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C2DF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0E59477A" wp14:editId="1217D230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DD56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0FF0BBF1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Pr="00530EC3">
        <w:rPr>
          <w:color w:val="B45F06"/>
          <w:sz w:val="40"/>
          <w:szCs w:val="40"/>
        </w:rPr>
        <w:t>Members</w:t>
      </w:r>
      <w:r>
        <w:rPr>
          <w:color w:val="B45F06"/>
          <w:sz w:val="40"/>
          <w:szCs w:val="40"/>
        </w:rPr>
        <w:t xml:space="preserve"> meeting </w:t>
      </w:r>
    </w:p>
    <w:p w14:paraId="2166D921" w14:textId="2AFD82C2" w:rsidR="000F091F" w:rsidRPr="006E7E92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  <w:sz w:val="24"/>
          <w:szCs w:val="24"/>
        </w:rPr>
      </w:pPr>
      <w:r w:rsidRPr="006E7E92">
        <w:rPr>
          <w:bCs/>
          <w:color w:val="B45F06"/>
          <w:sz w:val="24"/>
          <w:szCs w:val="24"/>
        </w:rPr>
        <w:t xml:space="preserve">Wednesday </w:t>
      </w:r>
      <w:r w:rsidR="006B2549">
        <w:rPr>
          <w:bCs/>
          <w:color w:val="B45F06"/>
          <w:sz w:val="24"/>
          <w:szCs w:val="24"/>
        </w:rPr>
        <w:t>19</w:t>
      </w:r>
      <w:r w:rsidR="006B2549" w:rsidRPr="006B2549">
        <w:rPr>
          <w:bCs/>
          <w:color w:val="B45F06"/>
          <w:sz w:val="24"/>
          <w:szCs w:val="24"/>
          <w:vertAlign w:val="superscript"/>
        </w:rPr>
        <w:t>th</w:t>
      </w:r>
      <w:r w:rsidR="006B2549">
        <w:rPr>
          <w:bCs/>
          <w:color w:val="B45F06"/>
          <w:sz w:val="24"/>
          <w:szCs w:val="24"/>
        </w:rPr>
        <w:t xml:space="preserve"> </w:t>
      </w:r>
      <w:r w:rsidRPr="006E7E92">
        <w:rPr>
          <w:bCs/>
          <w:color w:val="B45F06"/>
          <w:sz w:val="24"/>
          <w:szCs w:val="24"/>
        </w:rPr>
        <w:t>February 202</w:t>
      </w:r>
      <w:r w:rsidR="00026A06">
        <w:rPr>
          <w:bCs/>
          <w:color w:val="B45F06"/>
          <w:sz w:val="24"/>
          <w:szCs w:val="24"/>
        </w:rPr>
        <w:t>5</w:t>
      </w:r>
      <w:r w:rsidRPr="006E7E92">
        <w:rPr>
          <w:bCs/>
          <w:color w:val="B45F06"/>
          <w:sz w:val="24"/>
          <w:szCs w:val="24"/>
        </w:rPr>
        <w:t xml:space="preserve">, 13.30pm – 15.30pm at: </w:t>
      </w:r>
    </w:p>
    <w:p w14:paraId="01A492E5" w14:textId="77777777" w:rsidR="000F091F" w:rsidRPr="006E7E92" w:rsidRDefault="000F091F" w:rsidP="000F091F">
      <w:pPr>
        <w:rPr>
          <w:bCs/>
          <w:color w:val="B45F06"/>
          <w:sz w:val="24"/>
          <w:szCs w:val="24"/>
        </w:rPr>
      </w:pPr>
      <w:r w:rsidRPr="006E7E92">
        <w:rPr>
          <w:bCs/>
          <w:color w:val="B45F06"/>
          <w:sz w:val="24"/>
          <w:szCs w:val="24"/>
        </w:rPr>
        <w:t>Independent Age,</w:t>
      </w:r>
    </w:p>
    <w:p w14:paraId="21A40EBF" w14:textId="77777777" w:rsidR="000F091F" w:rsidRPr="006E7E92" w:rsidRDefault="000F091F" w:rsidP="000F091F">
      <w:pPr>
        <w:rPr>
          <w:bCs/>
          <w:color w:val="B45F06"/>
          <w:sz w:val="24"/>
          <w:szCs w:val="24"/>
          <w:lang w:val="en-US"/>
        </w:rPr>
      </w:pPr>
      <w:hyperlink r:id="rId9" w:tgtFrame="_blank" w:history="1">
        <w:r w:rsidRPr="006E7E92">
          <w:rPr>
            <w:rStyle w:val="Hyperlink"/>
            <w:bCs/>
            <w:color w:val="B45F06"/>
            <w:sz w:val="24"/>
            <w:szCs w:val="24"/>
            <w:u w:val="none"/>
            <w:shd w:val="clear" w:color="auto" w:fill="FFFFFF"/>
          </w:rPr>
          <w:t>18 Avonmore Road, London W14 8RR</w:t>
        </w:r>
      </w:hyperlink>
      <w:r w:rsidRPr="006E7E92">
        <w:rPr>
          <w:bCs/>
          <w:color w:val="B45F06"/>
          <w:sz w:val="24"/>
          <w:szCs w:val="24"/>
          <w:shd w:val="clear" w:color="auto" w:fill="FFFFFF"/>
        </w:rPr>
        <w:t> </w:t>
      </w:r>
    </w:p>
    <w:p w14:paraId="2DD667AB" w14:textId="576344A3" w:rsidR="000F091F" w:rsidRPr="00F44758" w:rsidRDefault="000F091F" w:rsidP="000F091F">
      <w:pPr>
        <w:rPr>
          <w:bCs/>
        </w:rPr>
      </w:pPr>
      <w:r w:rsidRPr="006E7E92">
        <w:rPr>
          <w:bCs/>
        </w:rPr>
        <w:t xml:space="preserve">And on Microsoft Teams: </w:t>
      </w:r>
    </w:p>
    <w:p w14:paraId="3148A95D" w14:textId="77777777" w:rsidR="00F10203" w:rsidRPr="00CC6A43" w:rsidRDefault="00F10203" w:rsidP="00F10203">
      <w:pPr>
        <w:rPr>
          <w:rFonts w:ascii="Roboto" w:hAnsi="Roboto"/>
        </w:rPr>
      </w:pPr>
      <w:hyperlink r:id="rId10" w:tgtFrame="_blank" w:tooltip="Meeting join link" w:history="1">
        <w:r w:rsidRPr="00CC6A43">
          <w:rPr>
            <w:rStyle w:val="Hyperlink"/>
            <w:rFonts w:ascii="Roboto" w:hAnsi="Roboto"/>
            <w:b/>
            <w:bCs/>
          </w:rPr>
          <w:t>Join the meeting now</w:t>
        </w:r>
      </w:hyperlink>
    </w:p>
    <w:p w14:paraId="4B961287" w14:textId="77777777" w:rsidR="00F10203" w:rsidRPr="00CC6A43" w:rsidRDefault="00F10203" w:rsidP="00F10203">
      <w:r w:rsidRPr="00CC6A43">
        <w:rPr>
          <w:rFonts w:ascii="Roboto" w:hAnsi="Roboto"/>
        </w:rPr>
        <w:t>Meeting ID: 319 218 121</w:t>
      </w:r>
      <w:r w:rsidRPr="00CC6A43">
        <w:t xml:space="preserve"> 39</w:t>
      </w:r>
    </w:p>
    <w:p w14:paraId="5751924B" w14:textId="77777777" w:rsidR="00F10203" w:rsidRPr="00CC6A43" w:rsidRDefault="00F10203" w:rsidP="00F10203">
      <w:r w:rsidRPr="00CC6A43">
        <w:t>Passcode: iZ7ym7w7</w:t>
      </w:r>
    </w:p>
    <w:p w14:paraId="49CDA94A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1E46AE3" w14:textId="77777777" w:rsidR="000F091F" w:rsidRPr="007C1666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>
        <w:rPr>
          <w:i/>
          <w:iCs/>
        </w:rPr>
        <w:t>1</w:t>
      </w:r>
      <w:r w:rsidRPr="00977C4B">
        <w:rPr>
          <w:i/>
          <w:iCs/>
        </w:rPr>
        <w:t>.</w:t>
      </w:r>
      <w:r>
        <w:rPr>
          <w:i/>
          <w:iCs/>
        </w:rPr>
        <w:t>30</w:t>
      </w:r>
      <w:r w:rsidRPr="00977C4B">
        <w:rPr>
          <w:i/>
          <w:iCs/>
        </w:rPr>
        <w:t>pm</w:t>
      </w:r>
      <w:r>
        <w:rPr>
          <w:i/>
          <w:iCs/>
        </w:rPr>
        <w:t xml:space="preserve"> </w:t>
      </w:r>
      <w:r w:rsidRPr="00977C4B">
        <w:rPr>
          <w:i/>
          <w:iCs/>
        </w:rPr>
        <w:t>-</w:t>
      </w:r>
      <w:r>
        <w:rPr>
          <w:i/>
          <w:iCs/>
        </w:rPr>
        <w:t xml:space="preserve"> 2</w:t>
      </w:r>
      <w:r w:rsidRPr="00977C4B">
        <w:rPr>
          <w:i/>
          <w:iCs/>
        </w:rPr>
        <w:t>.</w:t>
      </w:r>
      <w:r>
        <w:rPr>
          <w:i/>
          <w:iCs/>
        </w:rPr>
        <w:t>3</w:t>
      </w:r>
      <w:r w:rsidRPr="00977C4B">
        <w:rPr>
          <w:i/>
          <w:iCs/>
        </w:rPr>
        <w:t>0pm</w:t>
      </w:r>
    </w:p>
    <w:p w14:paraId="62E5774E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r>
        <w:tab/>
        <w:t>Welcome and Introductions</w:t>
      </w:r>
    </w:p>
    <w:p w14:paraId="181EDA75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2AF7C4A" w14:textId="48CE541D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08"/>
      </w:pPr>
      <w:r>
        <w:t xml:space="preserve">2.  </w:t>
      </w:r>
      <w:r>
        <w:tab/>
        <w:t xml:space="preserve">Approval of Members’ Meeting </w:t>
      </w:r>
      <w:r w:rsidR="0077560C">
        <w:t>17</w:t>
      </w:r>
      <w:r>
        <w:t>.10.2</w:t>
      </w:r>
      <w:r w:rsidR="0077560C">
        <w:t>4</w:t>
      </w:r>
      <w:r>
        <w:t xml:space="preserve"> minutes and matters arising </w:t>
      </w:r>
      <w:r w:rsidR="00A64156">
        <w:t>(Annex 1)</w:t>
      </w:r>
    </w:p>
    <w:p w14:paraId="51400F2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D484799" w14:textId="1C0AD9CB" w:rsidR="00DE2A79" w:rsidRPr="009C1C09" w:rsidRDefault="000F091F" w:rsidP="00BA5BAA">
      <w:pPr>
        <w:rPr>
          <w:b/>
          <w:bCs/>
          <w:lang w:val="en-US"/>
        </w:rPr>
      </w:pPr>
      <w:r>
        <w:t xml:space="preserve">3. </w:t>
      </w:r>
      <w:r>
        <w:tab/>
      </w:r>
      <w:r w:rsidR="00DE2A79" w:rsidRPr="009C1C09">
        <w:rPr>
          <w:b/>
          <w:bCs/>
          <w:lang w:val="en-US"/>
        </w:rPr>
        <w:t>Independent Age (</w:t>
      </w:r>
      <w:r w:rsidR="00DE2A79" w:rsidRPr="009C1C09">
        <w:rPr>
          <w:lang w:val="en-US"/>
        </w:rPr>
        <w:t>Dr Ellie Gaddes</w:t>
      </w:r>
      <w:r w:rsidR="00A306AE">
        <w:rPr>
          <w:lang w:val="en-US"/>
        </w:rPr>
        <w:t>, Senior Policy Officer</w:t>
      </w:r>
      <w:r w:rsidR="00DE2A79" w:rsidRPr="009C1C09">
        <w:rPr>
          <w:lang w:val="en-US"/>
        </w:rPr>
        <w:t>)</w:t>
      </w:r>
    </w:p>
    <w:p w14:paraId="6F188F81" w14:textId="77777777" w:rsidR="00BA5BAA" w:rsidRPr="009C1C09" w:rsidRDefault="00DE2A79" w:rsidP="00BA5BAA">
      <w:pPr>
        <w:ind w:firstLine="720"/>
        <w:rPr>
          <w:rFonts w:eastAsia="Times New Roman"/>
          <w:i/>
          <w:iCs/>
        </w:rPr>
      </w:pPr>
      <w:r w:rsidRPr="009C1C09">
        <w:rPr>
          <w:i/>
          <w:iCs/>
          <w:lang w:val="en-US"/>
        </w:rPr>
        <w:t>-</w:t>
      </w:r>
      <w:r w:rsidR="00BA5BAA" w:rsidRPr="009C1C09">
        <w:rPr>
          <w:i/>
          <w:iCs/>
          <w:lang w:val="en-US"/>
        </w:rPr>
        <w:t xml:space="preserve"> </w:t>
      </w:r>
      <w:hyperlink r:id="rId11" w:history="1">
        <w:r w:rsidR="00BA5BAA" w:rsidRPr="009C1C09">
          <w:rPr>
            <w:rStyle w:val="Hyperlink"/>
            <w:rFonts w:eastAsia="Times New Roman"/>
            <w:i/>
            <w:iCs/>
            <w:color w:val="auto"/>
            <w:u w:val="none"/>
          </w:rPr>
          <w:t>Looking for a lifeline: Modelling a single social tariff for water bills</w:t>
        </w:r>
      </w:hyperlink>
    </w:p>
    <w:p w14:paraId="7BF42EFB" w14:textId="77777777" w:rsidR="000F091F" w:rsidRDefault="000F091F" w:rsidP="000F091F">
      <w:pPr>
        <w:pStyle w:val="NormalWeb"/>
        <w:shd w:val="clear" w:color="auto" w:fill="FFFFFF"/>
        <w:tabs>
          <w:tab w:val="center" w:pos="4411"/>
        </w:tabs>
        <w:rPr>
          <w:rFonts w:ascii="Arial" w:hAnsi="Arial" w:cs="Arial"/>
          <w:color w:val="000000"/>
        </w:rPr>
      </w:pPr>
    </w:p>
    <w:p w14:paraId="0216BE41" w14:textId="77777777" w:rsidR="000D1041" w:rsidRDefault="000F091F" w:rsidP="000D1041">
      <w:r>
        <w:t xml:space="preserve">4. </w:t>
      </w:r>
      <w:r>
        <w:tab/>
      </w:r>
      <w:r w:rsidR="000D1041" w:rsidRPr="00466110">
        <w:rPr>
          <w:b/>
          <w:bCs/>
        </w:rPr>
        <w:t>Fair By Design</w:t>
      </w:r>
      <w:r w:rsidR="000D1041">
        <w:t xml:space="preserve"> (Frankie Galvin, Public Affairs and Communications Officer)</w:t>
      </w:r>
    </w:p>
    <w:p w14:paraId="6AD3F62A" w14:textId="6751F1BF" w:rsidR="000F091F" w:rsidRPr="00633F73" w:rsidRDefault="000D1041" w:rsidP="000D1041">
      <w:pPr>
        <w:ind w:firstLine="714"/>
      </w:pPr>
      <w:r w:rsidRPr="00633F73">
        <w:t xml:space="preserve">- </w:t>
      </w:r>
      <w:r w:rsidRPr="00633F73">
        <w:rPr>
          <w:i/>
          <w:iCs/>
        </w:rPr>
        <w:t>Give Me Some Credit: The reality of life without a safety net</w:t>
      </w:r>
      <w:r w:rsidRPr="00633F73">
        <w:t xml:space="preserve"> </w:t>
      </w:r>
    </w:p>
    <w:p w14:paraId="60979B4C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32D9E22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B45F06"/>
        </w:rPr>
      </w:pPr>
      <w:r>
        <w:rPr>
          <w:b/>
          <w:bCs/>
          <w:i/>
          <w:iCs/>
          <w:color w:val="B45F06"/>
        </w:rPr>
        <w:t>2.30pm – 2.40pm: N</w:t>
      </w:r>
      <w:r w:rsidRPr="00530EC3">
        <w:rPr>
          <w:b/>
          <w:bCs/>
          <w:i/>
          <w:iCs/>
          <w:color w:val="B45F06"/>
        </w:rPr>
        <w:t>etwork Break</w:t>
      </w:r>
    </w:p>
    <w:p w14:paraId="78184AED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B45F06"/>
        </w:rPr>
      </w:pPr>
    </w:p>
    <w:p w14:paraId="56FF585D" w14:textId="77777777" w:rsidR="000F091F" w:rsidRPr="002D5182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>
        <w:rPr>
          <w:i/>
          <w:iCs/>
        </w:rPr>
        <w:t>2</w:t>
      </w:r>
      <w:r w:rsidRPr="00977C4B">
        <w:rPr>
          <w:i/>
          <w:iCs/>
        </w:rPr>
        <w:t>.</w:t>
      </w:r>
      <w:r>
        <w:rPr>
          <w:i/>
          <w:iCs/>
        </w:rPr>
        <w:t>4</w:t>
      </w:r>
      <w:r w:rsidRPr="00977C4B">
        <w:rPr>
          <w:i/>
          <w:iCs/>
        </w:rPr>
        <w:t>0pm</w:t>
      </w:r>
      <w:r>
        <w:rPr>
          <w:i/>
          <w:iCs/>
        </w:rPr>
        <w:t xml:space="preserve"> – 3.30pm</w:t>
      </w:r>
    </w:p>
    <w:p w14:paraId="3FB3E5AC" w14:textId="77777777" w:rsidR="000F661C" w:rsidRDefault="000F091F" w:rsidP="000F091F">
      <w:pPr>
        <w:rPr>
          <w:color w:val="000000"/>
        </w:rPr>
      </w:pPr>
      <w:r w:rsidRPr="002D5182">
        <w:t>5.</w:t>
      </w:r>
      <w:r w:rsidRPr="002D5182">
        <w:tab/>
      </w:r>
      <w:r w:rsidR="000F661C">
        <w:rPr>
          <w:color w:val="000000"/>
        </w:rPr>
        <w:t>Chairman’s update (Annex 2)</w:t>
      </w:r>
    </w:p>
    <w:p w14:paraId="614B7025" w14:textId="77777777" w:rsidR="000F661C" w:rsidRDefault="000F661C" w:rsidP="000F091F">
      <w:pPr>
        <w:rPr>
          <w:color w:val="000000"/>
        </w:rPr>
      </w:pPr>
    </w:p>
    <w:p w14:paraId="1CEDC1C7" w14:textId="19D3B19D" w:rsidR="000F091F" w:rsidRPr="0095345A" w:rsidRDefault="008253CA" w:rsidP="000F091F">
      <w:pPr>
        <w:rPr>
          <w:b/>
          <w:bCs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="00710634">
        <w:rPr>
          <w:b/>
          <w:bCs/>
        </w:rPr>
        <w:t>Winding</w:t>
      </w:r>
      <w:r w:rsidR="00D6373B">
        <w:rPr>
          <w:b/>
          <w:bCs/>
        </w:rPr>
        <w:t xml:space="preserve"> up</w:t>
      </w:r>
      <w:r w:rsidR="000F091F" w:rsidRPr="0095345A">
        <w:rPr>
          <w:b/>
          <w:bCs/>
        </w:rPr>
        <w:t xml:space="preserve"> ESAN</w:t>
      </w:r>
      <w:r w:rsidR="000A2D4A" w:rsidRPr="0099506F">
        <w:t xml:space="preserve"> </w:t>
      </w:r>
    </w:p>
    <w:p w14:paraId="207F4E2F" w14:textId="6098220C" w:rsidR="00A64156" w:rsidRDefault="000F091F" w:rsidP="00FD575E">
      <w:pPr>
        <w:ind w:firstLine="720"/>
      </w:pPr>
      <w:r>
        <w:t xml:space="preserve">- Q&amp;A on </w:t>
      </w:r>
      <w:r w:rsidR="000107E0">
        <w:t>proposal</w:t>
      </w:r>
      <w:r w:rsidR="00FD575E">
        <w:t xml:space="preserve"> to wind up </w:t>
      </w:r>
      <w:r w:rsidR="000107E0">
        <w:t xml:space="preserve">the </w:t>
      </w:r>
      <w:r w:rsidR="00A17F9F">
        <w:t>charitable side of ESAN</w:t>
      </w:r>
    </w:p>
    <w:p w14:paraId="69444188" w14:textId="2C416305" w:rsidR="000107E0" w:rsidRDefault="000107E0" w:rsidP="00FD575E">
      <w:pPr>
        <w:ind w:firstLine="720"/>
      </w:pPr>
      <w:r>
        <w:t xml:space="preserve">- Options for continuing the ESAN </w:t>
      </w:r>
      <w:r w:rsidR="00A17F9F">
        <w:t>network</w:t>
      </w:r>
      <w:r w:rsidR="0088612E">
        <w:t xml:space="preserve"> - discussion</w:t>
      </w:r>
    </w:p>
    <w:p w14:paraId="438FA421" w14:textId="59BA89A4" w:rsidR="000F091F" w:rsidRPr="008253CA" w:rsidRDefault="00633F73" w:rsidP="008253CA">
      <w:pPr>
        <w:ind w:firstLine="720"/>
      </w:pPr>
      <w:r>
        <w:t>- Next steps and agreed actions</w:t>
      </w:r>
    </w:p>
    <w:p w14:paraId="7898710F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6"/>
      </w:pPr>
      <w:r>
        <w:t xml:space="preserve">7. </w:t>
      </w:r>
      <w:r>
        <w:tab/>
        <w:t xml:space="preserve">Treasurer’s Report </w:t>
      </w:r>
    </w:p>
    <w:p w14:paraId="0B363BF2" w14:textId="46E58394" w:rsidR="000F091F" w:rsidRPr="00706C06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6"/>
      </w:pPr>
      <w:r>
        <w:t xml:space="preserve">8. </w:t>
      </w:r>
      <w:r>
        <w:tab/>
        <w:t>Members’ updates</w:t>
      </w:r>
      <w:r w:rsidR="0095345A">
        <w:t xml:space="preserve"> (if not covered already)</w:t>
      </w:r>
    </w:p>
    <w:p w14:paraId="3AA6712E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 xml:space="preserve">9. </w:t>
      </w:r>
      <w:r>
        <w:tab/>
        <w:t xml:space="preserve">Any other business  </w:t>
      </w:r>
    </w:p>
    <w:p w14:paraId="1E50C961" w14:textId="77777777" w:rsidR="000F091F" w:rsidRPr="002A5A2C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10.</w:t>
      </w:r>
      <w:r>
        <w:tab/>
      </w:r>
      <w:r>
        <w:rPr>
          <w:color w:val="000000"/>
        </w:rPr>
        <w:t>Dates of future meetings</w:t>
      </w:r>
      <w:r>
        <w:t>:</w:t>
      </w:r>
    </w:p>
    <w:p w14:paraId="6AC478C0" w14:textId="1FA6245D" w:rsidR="000F091F" w:rsidRPr="005F509E" w:rsidRDefault="001C3E8D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0"/>
      </w:pPr>
      <w:r>
        <w:t xml:space="preserve">April </w:t>
      </w:r>
      <w:r w:rsidR="00A17F9F">
        <w:t xml:space="preserve">AGM and members meeting </w:t>
      </w:r>
      <w:r w:rsidR="000F091F">
        <w:t>– date/host TBC</w:t>
      </w:r>
    </w:p>
    <w:p w14:paraId="49F854E8" w14:textId="3FC90D03" w:rsidR="00CB3D6A" w:rsidRDefault="00CB3D6A">
      <w:r>
        <w:br w:type="page"/>
      </w:r>
    </w:p>
    <w:p w14:paraId="19B235B5" w14:textId="3EF328AA" w:rsidR="001C3E8D" w:rsidRPr="00BD50B4" w:rsidRDefault="001C3E8D" w:rsidP="001C3E8D">
      <w:r>
        <w:lastRenderedPageBreak/>
        <w:t xml:space="preserve">October 2024 </w:t>
      </w:r>
      <w:r w:rsidR="000A2D4A">
        <w:t xml:space="preserve">Meeting </w:t>
      </w:r>
      <w:r>
        <w:t>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5387"/>
        <w:gridCol w:w="1475"/>
        <w:gridCol w:w="1214"/>
      </w:tblGrid>
      <w:tr w:rsidR="001C3E8D" w:rsidRPr="00BD50B4" w14:paraId="5847FE88" w14:textId="77777777" w:rsidTr="00FD5937">
        <w:tc>
          <w:tcPr>
            <w:tcW w:w="804" w:type="dxa"/>
          </w:tcPr>
          <w:p w14:paraId="64C3266F" w14:textId="77777777" w:rsidR="001C3E8D" w:rsidRPr="001C718A" w:rsidRDefault="001C3E8D" w:rsidP="00FD5937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Item</w:t>
            </w:r>
          </w:p>
        </w:tc>
        <w:tc>
          <w:tcPr>
            <w:tcW w:w="5387" w:type="dxa"/>
          </w:tcPr>
          <w:p w14:paraId="2DA66DAE" w14:textId="77777777" w:rsidR="001C3E8D" w:rsidRPr="001C718A" w:rsidRDefault="001C3E8D" w:rsidP="00FD5937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Action</w:t>
            </w:r>
          </w:p>
        </w:tc>
        <w:tc>
          <w:tcPr>
            <w:tcW w:w="1475" w:type="dxa"/>
          </w:tcPr>
          <w:p w14:paraId="64CA81A1" w14:textId="77777777" w:rsidR="001C3E8D" w:rsidRPr="001C718A" w:rsidRDefault="001C3E8D" w:rsidP="00FD5937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Who</w:t>
            </w:r>
          </w:p>
        </w:tc>
        <w:tc>
          <w:tcPr>
            <w:tcW w:w="1214" w:type="dxa"/>
          </w:tcPr>
          <w:p w14:paraId="47DBDA06" w14:textId="77777777" w:rsidR="001C3E8D" w:rsidRPr="001C718A" w:rsidRDefault="001C3E8D" w:rsidP="00FD5937">
            <w:pPr>
              <w:rPr>
                <w:b/>
                <w:bCs/>
              </w:rPr>
            </w:pPr>
            <w:r w:rsidRPr="001C718A">
              <w:rPr>
                <w:b/>
                <w:bCs/>
              </w:rPr>
              <w:t>Deadline</w:t>
            </w:r>
          </w:p>
        </w:tc>
      </w:tr>
      <w:tr w:rsidR="001C3E8D" w:rsidRPr="00BD50B4" w14:paraId="6CCE5502" w14:textId="77777777" w:rsidTr="00FD5937">
        <w:tc>
          <w:tcPr>
            <w:tcW w:w="804" w:type="dxa"/>
          </w:tcPr>
          <w:p w14:paraId="5CFC85E4" w14:textId="77777777" w:rsidR="001C3E8D" w:rsidRPr="00CF5F85" w:rsidRDefault="001C3E8D" w:rsidP="00FD5937">
            <w:r w:rsidRPr="00CF5F85">
              <w:t>A5.7</w:t>
            </w:r>
          </w:p>
        </w:tc>
        <w:tc>
          <w:tcPr>
            <w:tcW w:w="5387" w:type="dxa"/>
          </w:tcPr>
          <w:p w14:paraId="5EA9578A" w14:textId="77777777" w:rsidR="001C3E8D" w:rsidRPr="00CF5F85" w:rsidRDefault="001C3E8D" w:rsidP="00FD5937">
            <w:r w:rsidRPr="00CF5F85">
              <w:t xml:space="preserve">All members to consider alternative proposals to winding up ESAN and to contact the Chair with ideas: </w:t>
            </w:r>
            <w:hyperlink r:id="rId12" w:history="1">
              <w:r w:rsidRPr="00CF5F85">
                <w:rPr>
                  <w:rStyle w:val="Hyperlink"/>
                </w:rPr>
                <w:t>jcosmog@gmail.com</w:t>
              </w:r>
            </w:hyperlink>
            <w:r w:rsidRPr="00CF5F85">
              <w:t xml:space="preserve"> </w:t>
            </w:r>
          </w:p>
        </w:tc>
        <w:tc>
          <w:tcPr>
            <w:tcW w:w="1475" w:type="dxa"/>
          </w:tcPr>
          <w:p w14:paraId="21902F90" w14:textId="77777777" w:rsidR="001C3E8D" w:rsidRPr="00CF5F85" w:rsidRDefault="001C3E8D" w:rsidP="00FD5937">
            <w:r w:rsidRPr="00CF5F85">
              <w:t>All members</w:t>
            </w:r>
          </w:p>
        </w:tc>
        <w:tc>
          <w:tcPr>
            <w:tcW w:w="1214" w:type="dxa"/>
          </w:tcPr>
          <w:p w14:paraId="337D6667" w14:textId="77777777" w:rsidR="001C3E8D" w:rsidRPr="00CF5F85" w:rsidRDefault="001C3E8D" w:rsidP="00FD5937">
            <w:r w:rsidRPr="00CF5F85">
              <w:t>Jan 2025</w:t>
            </w:r>
          </w:p>
        </w:tc>
      </w:tr>
      <w:tr w:rsidR="001C3E8D" w:rsidRPr="00BD50B4" w14:paraId="35575DEA" w14:textId="77777777" w:rsidTr="00FD5937">
        <w:tc>
          <w:tcPr>
            <w:tcW w:w="804" w:type="dxa"/>
          </w:tcPr>
          <w:p w14:paraId="42A01487" w14:textId="77777777" w:rsidR="001C3E8D" w:rsidRPr="00CF5F85" w:rsidRDefault="001C3E8D" w:rsidP="00FD5937">
            <w:r w:rsidRPr="00CF5F85">
              <w:t>A5.8</w:t>
            </w:r>
          </w:p>
        </w:tc>
        <w:tc>
          <w:tcPr>
            <w:tcW w:w="5387" w:type="dxa"/>
          </w:tcPr>
          <w:p w14:paraId="124060FA" w14:textId="77777777" w:rsidR="001C3E8D" w:rsidRPr="00CF5F85" w:rsidRDefault="001C3E8D" w:rsidP="00FD5937">
            <w:r w:rsidRPr="00CF5F85">
              <w:t>Co-ordinator to submit the approved ARA to the Charity Commission.</w:t>
            </w:r>
          </w:p>
        </w:tc>
        <w:tc>
          <w:tcPr>
            <w:tcW w:w="1475" w:type="dxa"/>
          </w:tcPr>
          <w:p w14:paraId="4AD519CE" w14:textId="77777777" w:rsidR="001C3E8D" w:rsidRPr="00CF5F85" w:rsidRDefault="001C3E8D" w:rsidP="00FD5937">
            <w:r w:rsidRPr="00CF5F85">
              <w:t xml:space="preserve">Co-ordinator </w:t>
            </w:r>
          </w:p>
        </w:tc>
        <w:tc>
          <w:tcPr>
            <w:tcW w:w="1214" w:type="dxa"/>
          </w:tcPr>
          <w:p w14:paraId="6C4BDC82" w14:textId="77777777" w:rsidR="001C3E8D" w:rsidRPr="00CF5F85" w:rsidRDefault="001C3E8D" w:rsidP="00FD5937">
            <w:r w:rsidRPr="00CF5F85">
              <w:t>ASAP</w:t>
            </w:r>
          </w:p>
        </w:tc>
      </w:tr>
      <w:tr w:rsidR="001C3E8D" w:rsidRPr="00BD50B4" w14:paraId="1BD120A8" w14:textId="77777777" w:rsidTr="00FD5937">
        <w:tc>
          <w:tcPr>
            <w:tcW w:w="804" w:type="dxa"/>
          </w:tcPr>
          <w:p w14:paraId="73BAA90E" w14:textId="77777777" w:rsidR="001C3E8D" w:rsidRPr="00CF5F85" w:rsidRDefault="001C3E8D" w:rsidP="00FD5937">
            <w:r w:rsidRPr="00CF5F85">
              <w:t>A5.9</w:t>
            </w:r>
          </w:p>
        </w:tc>
        <w:tc>
          <w:tcPr>
            <w:tcW w:w="5387" w:type="dxa"/>
          </w:tcPr>
          <w:p w14:paraId="5AF47020" w14:textId="77777777" w:rsidR="001C3E8D" w:rsidRPr="00CF5F85" w:rsidRDefault="001C3E8D" w:rsidP="00FD5937">
            <w:r w:rsidRPr="00CF5F85">
              <w:t>Coordinator to check with the Charity Commission the requirements for winding up ESAN as a charity.</w:t>
            </w:r>
          </w:p>
        </w:tc>
        <w:tc>
          <w:tcPr>
            <w:tcW w:w="1475" w:type="dxa"/>
          </w:tcPr>
          <w:p w14:paraId="6E7E6725" w14:textId="77777777" w:rsidR="001C3E8D" w:rsidRPr="00CF5F85" w:rsidRDefault="001C3E8D" w:rsidP="00FD5937">
            <w:r w:rsidRPr="00CF5F85">
              <w:t xml:space="preserve">Co-ordinator </w:t>
            </w:r>
          </w:p>
        </w:tc>
        <w:tc>
          <w:tcPr>
            <w:tcW w:w="1214" w:type="dxa"/>
          </w:tcPr>
          <w:p w14:paraId="0247E963" w14:textId="77777777" w:rsidR="001C3E8D" w:rsidRPr="00CF5F85" w:rsidRDefault="001C3E8D" w:rsidP="00FD5937">
            <w:r w:rsidRPr="00CF5F85">
              <w:t>ASAP</w:t>
            </w:r>
          </w:p>
        </w:tc>
      </w:tr>
      <w:tr w:rsidR="001C3E8D" w:rsidRPr="00BD50B4" w14:paraId="68F10714" w14:textId="77777777" w:rsidTr="00FD5937">
        <w:tc>
          <w:tcPr>
            <w:tcW w:w="804" w:type="dxa"/>
          </w:tcPr>
          <w:p w14:paraId="40DE8E85" w14:textId="77777777" w:rsidR="001C3E8D" w:rsidRPr="006675D1" w:rsidRDefault="001C3E8D" w:rsidP="00FD5937">
            <w:r w:rsidRPr="006675D1">
              <w:t>B3.7</w:t>
            </w:r>
          </w:p>
        </w:tc>
        <w:tc>
          <w:tcPr>
            <w:tcW w:w="5387" w:type="dxa"/>
          </w:tcPr>
          <w:p w14:paraId="350E6BB8" w14:textId="77777777" w:rsidR="001C3E8D" w:rsidRPr="006675D1" w:rsidRDefault="001C3E8D" w:rsidP="00FD5937">
            <w:r w:rsidRPr="006675D1">
              <w:t xml:space="preserve">Andy White to share </w:t>
            </w:r>
            <w:r>
              <w:t>CCW p</w:t>
            </w:r>
            <w:r w:rsidRPr="006675D1">
              <w:t>resentation</w:t>
            </w:r>
            <w:r>
              <w:t>s</w:t>
            </w:r>
            <w:r w:rsidRPr="006675D1">
              <w:t xml:space="preserve"> with all ESAN members.</w:t>
            </w:r>
          </w:p>
        </w:tc>
        <w:tc>
          <w:tcPr>
            <w:tcW w:w="1475" w:type="dxa"/>
          </w:tcPr>
          <w:p w14:paraId="05473ECD" w14:textId="77777777" w:rsidR="001C3E8D" w:rsidRPr="006675D1" w:rsidRDefault="001C3E8D" w:rsidP="00FD5937">
            <w:r w:rsidRPr="006675D1">
              <w:t>Andy White</w:t>
            </w:r>
          </w:p>
        </w:tc>
        <w:tc>
          <w:tcPr>
            <w:tcW w:w="1214" w:type="dxa"/>
          </w:tcPr>
          <w:p w14:paraId="1940E07E" w14:textId="77777777" w:rsidR="001C3E8D" w:rsidRPr="001C718A" w:rsidRDefault="001C3E8D" w:rsidP="00FD5937">
            <w:pPr>
              <w:rPr>
                <w:b/>
                <w:bCs/>
              </w:rPr>
            </w:pPr>
            <w:r w:rsidRPr="003554EF">
              <w:t>ASAP</w:t>
            </w:r>
          </w:p>
        </w:tc>
      </w:tr>
      <w:tr w:rsidR="001C3E8D" w:rsidRPr="00BD50B4" w14:paraId="3AD40134" w14:textId="77777777" w:rsidTr="00FD5937">
        <w:tc>
          <w:tcPr>
            <w:tcW w:w="804" w:type="dxa"/>
          </w:tcPr>
          <w:p w14:paraId="01A98B25" w14:textId="77777777" w:rsidR="001C3E8D" w:rsidRPr="00C5778E" w:rsidRDefault="001C3E8D" w:rsidP="00FD5937">
            <w:r w:rsidRPr="00C5778E">
              <w:t>B8.2</w:t>
            </w:r>
          </w:p>
        </w:tc>
        <w:tc>
          <w:tcPr>
            <w:tcW w:w="5387" w:type="dxa"/>
          </w:tcPr>
          <w:p w14:paraId="604BCE1A" w14:textId="77777777" w:rsidR="001C3E8D" w:rsidRPr="00C5778E" w:rsidRDefault="001C3E8D" w:rsidP="00FD5937">
            <w:r w:rsidRPr="00C5778E">
              <w:t xml:space="preserve">All members to send suggestions on how to distribute ESAN assets when the network is wound up: </w:t>
            </w:r>
            <w:hyperlink r:id="rId13" w:history="1">
              <w:r w:rsidRPr="00A325E9">
                <w:rPr>
                  <w:rStyle w:val="Hyperlink"/>
                </w:rPr>
                <w:t>chris.downs@esan.org.uk</w:t>
              </w:r>
            </w:hyperlink>
            <w:r>
              <w:t xml:space="preserve"> </w:t>
            </w:r>
          </w:p>
        </w:tc>
        <w:tc>
          <w:tcPr>
            <w:tcW w:w="1475" w:type="dxa"/>
          </w:tcPr>
          <w:p w14:paraId="572E961C" w14:textId="77777777" w:rsidR="001C3E8D" w:rsidRPr="001C718A" w:rsidRDefault="001C3E8D" w:rsidP="00FD5937">
            <w:pPr>
              <w:rPr>
                <w:b/>
                <w:bCs/>
              </w:rPr>
            </w:pPr>
            <w:r w:rsidRPr="00CF5F85">
              <w:t>All members</w:t>
            </w:r>
          </w:p>
        </w:tc>
        <w:tc>
          <w:tcPr>
            <w:tcW w:w="1214" w:type="dxa"/>
          </w:tcPr>
          <w:p w14:paraId="31418D3C" w14:textId="77777777" w:rsidR="001C3E8D" w:rsidRPr="001C718A" w:rsidRDefault="001C3E8D" w:rsidP="00FD5937">
            <w:pPr>
              <w:rPr>
                <w:b/>
                <w:bCs/>
              </w:rPr>
            </w:pPr>
            <w:r w:rsidRPr="00CF5F85">
              <w:t>Jan 2025</w:t>
            </w:r>
          </w:p>
        </w:tc>
      </w:tr>
      <w:tr w:rsidR="001C3E8D" w:rsidRPr="00BD50B4" w14:paraId="6DB082F0" w14:textId="77777777" w:rsidTr="00FD5937">
        <w:tc>
          <w:tcPr>
            <w:tcW w:w="804" w:type="dxa"/>
          </w:tcPr>
          <w:p w14:paraId="723EE986" w14:textId="77777777" w:rsidR="001C3E8D" w:rsidRPr="001B267A" w:rsidRDefault="001C3E8D" w:rsidP="00FD5937">
            <w:r w:rsidRPr="001B267A">
              <w:t>B10.1</w:t>
            </w:r>
          </w:p>
        </w:tc>
        <w:tc>
          <w:tcPr>
            <w:tcW w:w="5387" w:type="dxa"/>
          </w:tcPr>
          <w:p w14:paraId="7291BE60" w14:textId="0B7AB251" w:rsidR="001C3E8D" w:rsidRPr="001B267A" w:rsidRDefault="001C3E8D" w:rsidP="00FD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</w:pPr>
            <w:r w:rsidRPr="001B267A">
              <w:t xml:space="preserve">Members interested in hosting or presenting at the </w:t>
            </w:r>
            <w:r w:rsidR="000D0840">
              <w:t>February</w:t>
            </w:r>
            <w:r w:rsidRPr="001B267A">
              <w:t xml:space="preserve"> or April meetings to contact </w:t>
            </w:r>
            <w:hyperlink r:id="rId14" w:history="1">
              <w:r w:rsidRPr="001B267A">
                <w:rPr>
                  <w:rStyle w:val="Hyperlink"/>
                </w:rPr>
                <w:t>admin@esan.org.uk</w:t>
              </w:r>
            </w:hyperlink>
          </w:p>
        </w:tc>
        <w:tc>
          <w:tcPr>
            <w:tcW w:w="1475" w:type="dxa"/>
          </w:tcPr>
          <w:p w14:paraId="5C415D16" w14:textId="77777777" w:rsidR="001C3E8D" w:rsidRPr="001C718A" w:rsidRDefault="001C3E8D" w:rsidP="00FD5937">
            <w:pPr>
              <w:rPr>
                <w:b/>
                <w:bCs/>
              </w:rPr>
            </w:pPr>
            <w:r w:rsidRPr="00CF5F85">
              <w:t>All members</w:t>
            </w:r>
          </w:p>
        </w:tc>
        <w:tc>
          <w:tcPr>
            <w:tcW w:w="1214" w:type="dxa"/>
          </w:tcPr>
          <w:p w14:paraId="529D0AB4" w14:textId="77777777" w:rsidR="001C3E8D" w:rsidRPr="001C718A" w:rsidRDefault="001C3E8D" w:rsidP="00FD5937">
            <w:pPr>
              <w:rPr>
                <w:b/>
                <w:bCs/>
              </w:rPr>
            </w:pPr>
            <w:r w:rsidRPr="003554EF">
              <w:t>ASAP</w:t>
            </w:r>
          </w:p>
        </w:tc>
      </w:tr>
    </w:tbl>
    <w:p w14:paraId="3276FC1A" w14:textId="77777777" w:rsidR="001C3E8D" w:rsidRPr="000F091F" w:rsidRDefault="001C3E8D" w:rsidP="000F091F"/>
    <w:sectPr w:rsidR="001C3E8D" w:rsidRPr="000F091F" w:rsidSect="00E855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20" w:h="16860"/>
      <w:pgMar w:top="1440" w:right="1440" w:bottom="113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F1523" w14:textId="77777777" w:rsidR="00C23143" w:rsidRDefault="00C23143" w:rsidP="004623F6">
      <w:pPr>
        <w:spacing w:line="240" w:lineRule="auto"/>
      </w:pPr>
      <w:r>
        <w:separator/>
      </w:r>
    </w:p>
  </w:endnote>
  <w:endnote w:type="continuationSeparator" w:id="0">
    <w:p w14:paraId="2C5260F3" w14:textId="77777777" w:rsidR="00C23143" w:rsidRDefault="00C23143" w:rsidP="00462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0DEA" w14:textId="77777777" w:rsidR="004623F6" w:rsidRDefault="00462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77AB" w14:textId="77777777" w:rsidR="004623F6" w:rsidRDefault="00462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D67" w14:textId="77777777" w:rsidR="004623F6" w:rsidRDefault="0046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BC47" w14:textId="77777777" w:rsidR="00C23143" w:rsidRDefault="00C23143" w:rsidP="004623F6">
      <w:pPr>
        <w:spacing w:line="240" w:lineRule="auto"/>
      </w:pPr>
      <w:r>
        <w:separator/>
      </w:r>
    </w:p>
  </w:footnote>
  <w:footnote w:type="continuationSeparator" w:id="0">
    <w:p w14:paraId="1753FE4A" w14:textId="77777777" w:rsidR="00C23143" w:rsidRDefault="00C23143" w:rsidP="00462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0935" w14:textId="77777777" w:rsidR="004623F6" w:rsidRDefault="00462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B7C0" w14:textId="47A64436" w:rsidR="004623F6" w:rsidRDefault="00462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D4BD" w14:textId="77777777" w:rsidR="004623F6" w:rsidRDefault="00462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13E73"/>
    <w:multiLevelType w:val="hybridMultilevel"/>
    <w:tmpl w:val="D2861B2A"/>
    <w:lvl w:ilvl="0" w:tplc="8B804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5E9"/>
    <w:multiLevelType w:val="hybridMultilevel"/>
    <w:tmpl w:val="673CC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DC2BE2"/>
    <w:multiLevelType w:val="hybridMultilevel"/>
    <w:tmpl w:val="AAA8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561664">
    <w:abstractNumId w:val="3"/>
  </w:num>
  <w:num w:numId="2" w16cid:durableId="722143854">
    <w:abstractNumId w:val="0"/>
  </w:num>
  <w:num w:numId="3" w16cid:durableId="1276139797">
    <w:abstractNumId w:val="2"/>
  </w:num>
  <w:num w:numId="4" w16cid:durableId="177493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E3"/>
    <w:rsid w:val="000107E0"/>
    <w:rsid w:val="000160BC"/>
    <w:rsid w:val="00020EDE"/>
    <w:rsid w:val="00026A06"/>
    <w:rsid w:val="000277E8"/>
    <w:rsid w:val="00047601"/>
    <w:rsid w:val="000640BD"/>
    <w:rsid w:val="00070F36"/>
    <w:rsid w:val="00070F9B"/>
    <w:rsid w:val="0008257F"/>
    <w:rsid w:val="0009758D"/>
    <w:rsid w:val="000A2D4A"/>
    <w:rsid w:val="000A786A"/>
    <w:rsid w:val="000B17FE"/>
    <w:rsid w:val="000D0840"/>
    <w:rsid w:val="000D0E14"/>
    <w:rsid w:val="000D1041"/>
    <w:rsid w:val="000E5859"/>
    <w:rsid w:val="000F091F"/>
    <w:rsid w:val="000F36E3"/>
    <w:rsid w:val="000F661C"/>
    <w:rsid w:val="00114D8D"/>
    <w:rsid w:val="00117E71"/>
    <w:rsid w:val="00126814"/>
    <w:rsid w:val="00131ADB"/>
    <w:rsid w:val="0013614A"/>
    <w:rsid w:val="001459D9"/>
    <w:rsid w:val="001503CD"/>
    <w:rsid w:val="00164F9F"/>
    <w:rsid w:val="001866DF"/>
    <w:rsid w:val="001935AF"/>
    <w:rsid w:val="00195832"/>
    <w:rsid w:val="001B4801"/>
    <w:rsid w:val="001C3E8D"/>
    <w:rsid w:val="001C476A"/>
    <w:rsid w:val="001D5524"/>
    <w:rsid w:val="001F0BFD"/>
    <w:rsid w:val="001F43A7"/>
    <w:rsid w:val="001F6270"/>
    <w:rsid w:val="00211C97"/>
    <w:rsid w:val="00212D73"/>
    <w:rsid w:val="002144DF"/>
    <w:rsid w:val="00235221"/>
    <w:rsid w:val="002528D1"/>
    <w:rsid w:val="00253829"/>
    <w:rsid w:val="00267420"/>
    <w:rsid w:val="0028342C"/>
    <w:rsid w:val="00287907"/>
    <w:rsid w:val="002961C3"/>
    <w:rsid w:val="00297EB2"/>
    <w:rsid w:val="002A5A2C"/>
    <w:rsid w:val="002A7516"/>
    <w:rsid w:val="002D5182"/>
    <w:rsid w:val="002E3E91"/>
    <w:rsid w:val="002E4E25"/>
    <w:rsid w:val="002F72EA"/>
    <w:rsid w:val="00312AC4"/>
    <w:rsid w:val="003134D1"/>
    <w:rsid w:val="00317926"/>
    <w:rsid w:val="00335664"/>
    <w:rsid w:val="00344280"/>
    <w:rsid w:val="003508C7"/>
    <w:rsid w:val="00356C61"/>
    <w:rsid w:val="003674C2"/>
    <w:rsid w:val="0037128F"/>
    <w:rsid w:val="0037547E"/>
    <w:rsid w:val="00384C2F"/>
    <w:rsid w:val="00394890"/>
    <w:rsid w:val="003A1FA4"/>
    <w:rsid w:val="003C25B9"/>
    <w:rsid w:val="003F0DC2"/>
    <w:rsid w:val="003F464D"/>
    <w:rsid w:val="003F515B"/>
    <w:rsid w:val="004019E8"/>
    <w:rsid w:val="0040322D"/>
    <w:rsid w:val="00405956"/>
    <w:rsid w:val="00416F79"/>
    <w:rsid w:val="00417536"/>
    <w:rsid w:val="00426670"/>
    <w:rsid w:val="00427864"/>
    <w:rsid w:val="004323CE"/>
    <w:rsid w:val="004443F4"/>
    <w:rsid w:val="00450A66"/>
    <w:rsid w:val="004623F6"/>
    <w:rsid w:val="004634AC"/>
    <w:rsid w:val="00464EBF"/>
    <w:rsid w:val="00480977"/>
    <w:rsid w:val="004B0154"/>
    <w:rsid w:val="004D5DAC"/>
    <w:rsid w:val="0050192F"/>
    <w:rsid w:val="00512A1A"/>
    <w:rsid w:val="005155F1"/>
    <w:rsid w:val="00530EC3"/>
    <w:rsid w:val="00550226"/>
    <w:rsid w:val="00556D49"/>
    <w:rsid w:val="00576808"/>
    <w:rsid w:val="0058155E"/>
    <w:rsid w:val="005838EA"/>
    <w:rsid w:val="00584AD0"/>
    <w:rsid w:val="005873AC"/>
    <w:rsid w:val="005920FB"/>
    <w:rsid w:val="005B7213"/>
    <w:rsid w:val="005E3E8D"/>
    <w:rsid w:val="005E50CE"/>
    <w:rsid w:val="005E7F4F"/>
    <w:rsid w:val="005F509E"/>
    <w:rsid w:val="00611BE4"/>
    <w:rsid w:val="00633F73"/>
    <w:rsid w:val="00634982"/>
    <w:rsid w:val="00655904"/>
    <w:rsid w:val="006B1BDA"/>
    <w:rsid w:val="006B2549"/>
    <w:rsid w:val="006E17A0"/>
    <w:rsid w:val="006E731C"/>
    <w:rsid w:val="006E7E92"/>
    <w:rsid w:val="006F2765"/>
    <w:rsid w:val="006F468E"/>
    <w:rsid w:val="006F6414"/>
    <w:rsid w:val="006F6BDA"/>
    <w:rsid w:val="006F70BB"/>
    <w:rsid w:val="00706C06"/>
    <w:rsid w:val="00710634"/>
    <w:rsid w:val="00720CAE"/>
    <w:rsid w:val="0075248E"/>
    <w:rsid w:val="0077560C"/>
    <w:rsid w:val="00783A5E"/>
    <w:rsid w:val="0078769E"/>
    <w:rsid w:val="007A6BD6"/>
    <w:rsid w:val="007C1666"/>
    <w:rsid w:val="007C69F1"/>
    <w:rsid w:val="007F3373"/>
    <w:rsid w:val="008024B9"/>
    <w:rsid w:val="0080309D"/>
    <w:rsid w:val="008039DF"/>
    <w:rsid w:val="0081333F"/>
    <w:rsid w:val="008239F6"/>
    <w:rsid w:val="008253CA"/>
    <w:rsid w:val="00834701"/>
    <w:rsid w:val="0085627A"/>
    <w:rsid w:val="00861912"/>
    <w:rsid w:val="008731F0"/>
    <w:rsid w:val="0088338B"/>
    <w:rsid w:val="0088612E"/>
    <w:rsid w:val="008A3DAA"/>
    <w:rsid w:val="008A54A2"/>
    <w:rsid w:val="008D1980"/>
    <w:rsid w:val="008F7010"/>
    <w:rsid w:val="009139DD"/>
    <w:rsid w:val="009145FE"/>
    <w:rsid w:val="009225A2"/>
    <w:rsid w:val="009315F0"/>
    <w:rsid w:val="0095345A"/>
    <w:rsid w:val="00966F45"/>
    <w:rsid w:val="00977C4B"/>
    <w:rsid w:val="00985608"/>
    <w:rsid w:val="00987F0B"/>
    <w:rsid w:val="009922A1"/>
    <w:rsid w:val="0099506F"/>
    <w:rsid w:val="009B7223"/>
    <w:rsid w:val="009C1C09"/>
    <w:rsid w:val="009C62C2"/>
    <w:rsid w:val="009C6650"/>
    <w:rsid w:val="009D01F9"/>
    <w:rsid w:val="009D0CA6"/>
    <w:rsid w:val="009D2970"/>
    <w:rsid w:val="009F6C1D"/>
    <w:rsid w:val="00A1580F"/>
    <w:rsid w:val="00A17F9F"/>
    <w:rsid w:val="00A25CA4"/>
    <w:rsid w:val="00A306AE"/>
    <w:rsid w:val="00A373A7"/>
    <w:rsid w:val="00A40D81"/>
    <w:rsid w:val="00A43DEC"/>
    <w:rsid w:val="00A51552"/>
    <w:rsid w:val="00A54469"/>
    <w:rsid w:val="00A64156"/>
    <w:rsid w:val="00A66FE6"/>
    <w:rsid w:val="00A730BA"/>
    <w:rsid w:val="00A73694"/>
    <w:rsid w:val="00A84CBE"/>
    <w:rsid w:val="00AA0FB1"/>
    <w:rsid w:val="00AD092F"/>
    <w:rsid w:val="00AF1416"/>
    <w:rsid w:val="00AF6552"/>
    <w:rsid w:val="00B06346"/>
    <w:rsid w:val="00B145E8"/>
    <w:rsid w:val="00B22769"/>
    <w:rsid w:val="00B336EF"/>
    <w:rsid w:val="00B52171"/>
    <w:rsid w:val="00B55A71"/>
    <w:rsid w:val="00B64920"/>
    <w:rsid w:val="00B74E58"/>
    <w:rsid w:val="00BA5BAA"/>
    <w:rsid w:val="00BA68A7"/>
    <w:rsid w:val="00BC6089"/>
    <w:rsid w:val="00BE1482"/>
    <w:rsid w:val="00C23143"/>
    <w:rsid w:val="00C4531F"/>
    <w:rsid w:val="00C559A9"/>
    <w:rsid w:val="00C7627E"/>
    <w:rsid w:val="00C82B45"/>
    <w:rsid w:val="00C9283C"/>
    <w:rsid w:val="00CB17C4"/>
    <w:rsid w:val="00CB3D6A"/>
    <w:rsid w:val="00CC158C"/>
    <w:rsid w:val="00CF1E0D"/>
    <w:rsid w:val="00CF2F2E"/>
    <w:rsid w:val="00CF3BF3"/>
    <w:rsid w:val="00D1787C"/>
    <w:rsid w:val="00D22327"/>
    <w:rsid w:val="00D511C2"/>
    <w:rsid w:val="00D578E0"/>
    <w:rsid w:val="00D6373B"/>
    <w:rsid w:val="00D95A14"/>
    <w:rsid w:val="00DB0692"/>
    <w:rsid w:val="00DC1D88"/>
    <w:rsid w:val="00DE2A79"/>
    <w:rsid w:val="00E42004"/>
    <w:rsid w:val="00E45050"/>
    <w:rsid w:val="00E45F79"/>
    <w:rsid w:val="00E46DD8"/>
    <w:rsid w:val="00E60FB3"/>
    <w:rsid w:val="00E71686"/>
    <w:rsid w:val="00E8557C"/>
    <w:rsid w:val="00EB49F7"/>
    <w:rsid w:val="00ED4861"/>
    <w:rsid w:val="00EE679B"/>
    <w:rsid w:val="00EF0F99"/>
    <w:rsid w:val="00EF4976"/>
    <w:rsid w:val="00F10203"/>
    <w:rsid w:val="00F116E4"/>
    <w:rsid w:val="00F269F0"/>
    <w:rsid w:val="00F44758"/>
    <w:rsid w:val="00F50800"/>
    <w:rsid w:val="00F5392D"/>
    <w:rsid w:val="00F60E73"/>
    <w:rsid w:val="00F92E23"/>
    <w:rsid w:val="00FA41B9"/>
    <w:rsid w:val="00FB248B"/>
    <w:rsid w:val="00FD25D7"/>
    <w:rsid w:val="00FD2F4A"/>
    <w:rsid w:val="00FD575E"/>
    <w:rsid w:val="00FD5F3A"/>
    <w:rsid w:val="00FE0D8C"/>
    <w:rsid w:val="00FE3182"/>
    <w:rsid w:val="00FE600D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11BE"/>
  <w15:docId w15:val="{DE11198F-5054-499F-92C4-4BAAB0C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6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3F6"/>
  </w:style>
  <w:style w:type="paragraph" w:styleId="Footer">
    <w:name w:val="footer"/>
    <w:basedOn w:val="Normal"/>
    <w:link w:val="Foot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3F6"/>
  </w:style>
  <w:style w:type="character" w:styleId="Hyperlink">
    <w:name w:val="Hyperlink"/>
    <w:basedOn w:val="DefaultParagraphFont"/>
    <w:uiPriority w:val="99"/>
    <w:unhideWhenUsed/>
    <w:rsid w:val="00583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EA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8F7010"/>
  </w:style>
  <w:style w:type="paragraph" w:styleId="NormalWeb">
    <w:name w:val="Normal (Web)"/>
    <w:basedOn w:val="Normal"/>
    <w:uiPriority w:val="99"/>
    <w:unhideWhenUsed/>
    <w:rsid w:val="003F0DC2"/>
    <w:pPr>
      <w:spacing w:line="240" w:lineRule="auto"/>
    </w:pPr>
    <w:rPr>
      <w:rFonts w:ascii="Calibri" w:eastAsiaTheme="minorHAnsi" w:hAnsi="Calibri" w:cs="Calibri"/>
    </w:rPr>
  </w:style>
  <w:style w:type="table" w:styleId="TableGrid">
    <w:name w:val="Table Grid"/>
    <w:basedOn w:val="TableNormal"/>
    <w:uiPriority w:val="39"/>
    <w:rsid w:val="001C3E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ris.downs@esan.org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cosmog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dependentage.org/policy-and-research/research-reports/single-social-tariff-water?_gl=1*qt0mym*_up*MQ..*_ga*NDg3MDA4OTMyLjE3MzY3NzgzMTQ.*_ga_TGBBW3PC3T*MTczNjc3ODMxMy4xLjEuMTczNjc3ODMxOS4wLjAuMA.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ams.microsoft.com/l/meetup-join/19%3ameeting_YTQ5ZjQ1NTYtZWYyNy00YjRiLWI3NjctYzBhMjkzOTQ1Mzg3%40thread.v2/0?context=%7b%22Tid%22%3a%2261191ab0-dcb3-464c-baf4-95ae4e245da4%22%2c%22Oid%22%3a%220b14722f-9659-4953-9b01-4a51cd4bf1d7%22%7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fdbd98e10c3ce2d6JmltdHM9MTcwNTQ0OTYwMCZpZ3VpZD0wNzc4YWUzNC1lZjMyLTZkYWItMjAzYS1iZDNkZWUxNTZjZTMmaW5zaWQ9NTY3MQ&amp;ptn=3&amp;ver=2&amp;hsh=3&amp;fclid=0778ae34-ef32-6dab-203a-bd3dee156ce3&amp;u=a1L21hcHM_Jm1lcGk9MTI3fn5Vbmtub3dufkFkZHJlc3NfTGluayZ0eT0xOCZxPUluZGVwZW5kZW50JTIwQWdlJnNzPXlwaWQuWU4xMTA5eDI0NzM5NjAyOCZwcG9pcz01MS40OTQ5MTg4MjMyNDIxOV8tMC4yMDczMjI5OTk4MzUwMTQzNF9JbmRlcGVuZGVudCUyMEFnZV9ZTjExMDl4MjQ3Mzk2MDI4fiZjcD01MS40OTQ5MTl-LTAuMjA3MzIzJnY9MiZzVj0xJkZPUk09TVBTUlBM&amp;ntb=1" TargetMode="External"/><Relationship Id="rId14" Type="http://schemas.openxmlformats.org/officeDocument/2006/relationships/hyperlink" Target="mailto:admin@esan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8RnqXKm7+/RrOqB4DMGhxs8Vg==">AMUW2mUvdcw9932woNC5Q/UXDhDI6kBPbKgwrH2DXXsyq5e3my1vwSempeBEmuBpMTV02an7wKXpl6llrRgyqENz/8pRqgYBWXf71vkBqLEy0RWFY17iLZI=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Goodchild</dc:creator>
  <cp:lastModifiedBy>Vanessa Goodchild</cp:lastModifiedBy>
  <cp:revision>28</cp:revision>
  <dcterms:created xsi:type="dcterms:W3CDTF">2025-01-27T15:34:00Z</dcterms:created>
  <dcterms:modified xsi:type="dcterms:W3CDTF">2025-02-07T16:49:00Z</dcterms:modified>
</cp:coreProperties>
</file>